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0E543" w14:textId="72C2B270" w:rsidR="0019293F" w:rsidRPr="004E1302" w:rsidRDefault="0096392E" w:rsidP="00207FDC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РЕЦЕНЗИЯ</w:t>
      </w:r>
    </w:p>
    <w:p w14:paraId="5408187A" w14:textId="1F5E587A" w:rsidR="0019293F" w:rsidRDefault="00072C9D" w:rsidP="00072C9D">
      <w:pPr>
        <w:ind w:firstLine="0"/>
        <w:jc w:val="center"/>
      </w:pPr>
      <w:r>
        <w:t>на реферат аспиранта ___ курса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70"/>
      </w:tblGrid>
      <w:tr w:rsidR="00072C9D" w14:paraId="3D539479" w14:textId="77777777" w:rsidTr="00072C9D">
        <w:trPr>
          <w:jc w:val="center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549F7" w14:textId="77777777" w:rsidR="00072C9D" w:rsidRDefault="00072C9D" w:rsidP="000F3E11">
            <w:pPr>
              <w:spacing w:line="276" w:lineRule="auto"/>
              <w:ind w:firstLine="0"/>
              <w:jc w:val="center"/>
              <w:rPr>
                <w:spacing w:val="-2"/>
              </w:rPr>
            </w:pPr>
          </w:p>
        </w:tc>
      </w:tr>
      <w:tr w:rsidR="00072C9D" w:rsidRPr="00402275" w14:paraId="5433168F" w14:textId="77777777" w:rsidTr="00072C9D">
        <w:trPr>
          <w:jc w:val="center"/>
        </w:trPr>
        <w:tc>
          <w:tcPr>
            <w:tcW w:w="5670" w:type="dxa"/>
            <w:tcBorders>
              <w:left w:val="nil"/>
              <w:bottom w:val="nil"/>
              <w:right w:val="nil"/>
            </w:tcBorders>
          </w:tcPr>
          <w:p w14:paraId="4A73B6A8" w14:textId="69A23558" w:rsidR="00072C9D" w:rsidRPr="00402275" w:rsidRDefault="00072C9D" w:rsidP="007735FD">
            <w:pPr>
              <w:spacing w:line="276" w:lineRule="auto"/>
              <w:ind w:firstLine="0"/>
              <w:jc w:val="center"/>
              <w:rPr>
                <w:i/>
                <w:spacing w:val="-2"/>
                <w:sz w:val="18"/>
                <w:szCs w:val="18"/>
              </w:rPr>
            </w:pPr>
            <w:r w:rsidRPr="00402275">
              <w:rPr>
                <w:i/>
                <w:spacing w:val="-2"/>
                <w:sz w:val="18"/>
                <w:szCs w:val="18"/>
              </w:rPr>
              <w:t>(ФИО.</w:t>
            </w:r>
            <w:r>
              <w:rPr>
                <w:i/>
                <w:spacing w:val="-2"/>
                <w:sz w:val="18"/>
                <w:szCs w:val="18"/>
              </w:rPr>
              <w:t xml:space="preserve"> аспиранта</w:t>
            </w:r>
            <w:r w:rsidRPr="00402275">
              <w:rPr>
                <w:i/>
                <w:spacing w:val="-2"/>
                <w:sz w:val="18"/>
                <w:szCs w:val="18"/>
              </w:rPr>
              <w:t>)</w:t>
            </w:r>
          </w:p>
        </w:tc>
      </w:tr>
    </w:tbl>
    <w:p w14:paraId="0174F06E" w14:textId="77777777" w:rsidR="00072C9D" w:rsidRPr="00A95EED" w:rsidRDefault="00072C9D" w:rsidP="00072C9D">
      <w:pPr>
        <w:jc w:val="left"/>
      </w:pPr>
    </w:p>
    <w:p w14:paraId="4C8E2F52" w14:textId="7CFDB17D" w:rsidR="00072C9D" w:rsidRPr="00072C9D" w:rsidRDefault="00072C9D" w:rsidP="00072C9D">
      <w:pPr>
        <w:rPr>
          <w:color w:val="FF0000"/>
          <w:szCs w:val="24"/>
        </w:rPr>
      </w:pPr>
      <w:r w:rsidRPr="00072C9D">
        <w:rPr>
          <w:color w:val="FF0000"/>
          <w:szCs w:val="24"/>
        </w:rPr>
        <w:t>То, что выделено желтым, это пример. Напишите свою информацию!</w:t>
      </w:r>
    </w:p>
    <w:p w14:paraId="05BA3FB3" w14:textId="77777777" w:rsidR="00072C9D" w:rsidRPr="00072C9D" w:rsidRDefault="00072C9D" w:rsidP="00072C9D">
      <w:pPr>
        <w:rPr>
          <w:color w:val="000000" w:themeColor="text1"/>
          <w:szCs w:val="24"/>
          <w:highlight w:val="yellow"/>
        </w:rPr>
      </w:pPr>
      <w:r w:rsidRPr="00072C9D">
        <w:rPr>
          <w:color w:val="000000" w:themeColor="text1"/>
          <w:szCs w:val="24"/>
        </w:rPr>
        <w:t xml:space="preserve">Актуальность выбранной темы, </w:t>
      </w:r>
      <w:r w:rsidRPr="00072C9D">
        <w:rPr>
          <w:color w:val="000000" w:themeColor="text1"/>
          <w:szCs w:val="24"/>
          <w:highlight w:val="yellow"/>
        </w:rPr>
        <w:t>связанной с созданием математических моделей и программных средств для решения задач изоляции радиоактивных отходов (РАО), не вызывает сомнений.</w:t>
      </w:r>
    </w:p>
    <w:p w14:paraId="552A6083" w14:textId="76BBF475" w:rsidR="00072C9D" w:rsidRPr="00072C9D" w:rsidRDefault="00072C9D" w:rsidP="00072C9D">
      <w:pPr>
        <w:rPr>
          <w:color w:val="000000" w:themeColor="text1"/>
          <w:szCs w:val="24"/>
          <w:highlight w:val="yellow"/>
        </w:rPr>
      </w:pPr>
      <w:r w:rsidRPr="00072C9D">
        <w:rPr>
          <w:color w:val="000000" w:themeColor="text1"/>
          <w:szCs w:val="24"/>
          <w:highlight w:val="yellow"/>
        </w:rPr>
        <w:t xml:space="preserve">В работе решены три задачи: первая задача состоит в обобщении существующих </w:t>
      </w:r>
      <w:proofErr w:type="spellStart"/>
      <w:r w:rsidRPr="00072C9D">
        <w:rPr>
          <w:color w:val="000000" w:themeColor="text1"/>
          <w:szCs w:val="24"/>
          <w:highlight w:val="yellow"/>
        </w:rPr>
        <w:t>вазиодномерных</w:t>
      </w:r>
      <w:proofErr w:type="spellEnd"/>
      <w:r w:rsidRPr="00072C9D">
        <w:rPr>
          <w:color w:val="000000" w:themeColor="text1"/>
          <w:szCs w:val="24"/>
          <w:highlight w:val="yellow"/>
        </w:rPr>
        <w:t xml:space="preserve"> моделей </w:t>
      </w:r>
      <w:proofErr w:type="spellStart"/>
      <w:r w:rsidRPr="00072C9D">
        <w:rPr>
          <w:color w:val="000000" w:themeColor="text1"/>
          <w:szCs w:val="24"/>
          <w:highlight w:val="yellow"/>
        </w:rPr>
        <w:t>самопогружения</w:t>
      </w:r>
      <w:proofErr w:type="spellEnd"/>
      <w:r w:rsidRPr="00072C9D">
        <w:rPr>
          <w:color w:val="000000" w:themeColor="text1"/>
          <w:szCs w:val="24"/>
          <w:highlight w:val="yellow"/>
        </w:rPr>
        <w:t xml:space="preserve"> тепловыделяющего шара, содержащего РАО, учитывающее как переменность мощности тепловыделения, так и пористость-трещиноватость окружающей породы; две другие задачи связаны с особенностью залежей </w:t>
      </w:r>
      <w:proofErr w:type="spellStart"/>
      <w:r w:rsidRPr="00072C9D">
        <w:rPr>
          <w:color w:val="000000" w:themeColor="text1"/>
          <w:szCs w:val="24"/>
          <w:highlight w:val="yellow"/>
        </w:rPr>
        <w:t>галитов</w:t>
      </w:r>
      <w:proofErr w:type="spellEnd"/>
      <w:r w:rsidRPr="00072C9D">
        <w:rPr>
          <w:color w:val="000000" w:themeColor="text1"/>
          <w:szCs w:val="24"/>
          <w:highlight w:val="yellow"/>
        </w:rPr>
        <w:t xml:space="preserve">, рассматриваемых в качестве возможной среды для изоляции (РАО). </w:t>
      </w:r>
    </w:p>
    <w:p w14:paraId="55C55B0E" w14:textId="77777777" w:rsidR="00072C9D" w:rsidRPr="00072C9D" w:rsidRDefault="00072C9D" w:rsidP="00072C9D">
      <w:pPr>
        <w:rPr>
          <w:color w:val="000000" w:themeColor="text1"/>
          <w:szCs w:val="24"/>
          <w:highlight w:val="yellow"/>
        </w:rPr>
      </w:pPr>
      <w:r w:rsidRPr="00072C9D">
        <w:rPr>
          <w:color w:val="000000" w:themeColor="text1"/>
          <w:szCs w:val="24"/>
          <w:highlight w:val="yellow"/>
        </w:rPr>
        <w:t xml:space="preserve">Эта особенность состоит в наличии газожидкостных включений, которые могут мигрировать под воздействием градиента температуры к источнику тепла, что может привести к коррозии и повреждению захоронения. Для описания поведения ансамбля включений применен кинетический подход. Получено кинетическое уравнение с учетом </w:t>
      </w:r>
      <w:proofErr w:type="spellStart"/>
      <w:r w:rsidRPr="00072C9D">
        <w:rPr>
          <w:color w:val="000000" w:themeColor="text1"/>
          <w:szCs w:val="24"/>
          <w:highlight w:val="yellow"/>
        </w:rPr>
        <w:t>коалесценции</w:t>
      </w:r>
      <w:proofErr w:type="spellEnd"/>
      <w:r w:rsidRPr="00072C9D">
        <w:rPr>
          <w:color w:val="000000" w:themeColor="text1"/>
          <w:szCs w:val="24"/>
          <w:highlight w:val="yellow"/>
        </w:rPr>
        <w:t xml:space="preserve"> и мгновенного распада включений. </w:t>
      </w:r>
    </w:p>
    <w:p w14:paraId="0F42FD48" w14:textId="77777777" w:rsidR="00072C9D" w:rsidRPr="00072C9D" w:rsidRDefault="00072C9D" w:rsidP="00072C9D">
      <w:pPr>
        <w:rPr>
          <w:color w:val="000000" w:themeColor="text1"/>
          <w:szCs w:val="24"/>
          <w:highlight w:val="yellow"/>
        </w:rPr>
      </w:pPr>
      <w:r w:rsidRPr="00072C9D">
        <w:rPr>
          <w:color w:val="000000" w:themeColor="text1"/>
          <w:szCs w:val="24"/>
          <w:highlight w:val="yellow"/>
        </w:rPr>
        <w:t xml:space="preserve">Для описания эволюции единичного включения построена математическая модель, учитывающая процессы изменения формы и скорости миграции. Все перечисленные модели отличаются новизной и </w:t>
      </w:r>
      <w:proofErr w:type="spellStart"/>
      <w:r w:rsidRPr="00072C9D">
        <w:rPr>
          <w:color w:val="000000" w:themeColor="text1"/>
          <w:szCs w:val="24"/>
          <w:highlight w:val="yellow"/>
        </w:rPr>
        <w:t>физичностью</w:t>
      </w:r>
      <w:proofErr w:type="spellEnd"/>
      <w:r w:rsidRPr="00072C9D">
        <w:rPr>
          <w:color w:val="000000" w:themeColor="text1"/>
          <w:szCs w:val="24"/>
          <w:highlight w:val="yellow"/>
        </w:rPr>
        <w:t xml:space="preserve"> описания.</w:t>
      </w:r>
    </w:p>
    <w:p w14:paraId="61D900A8" w14:textId="5C260D65" w:rsidR="00072C9D" w:rsidRPr="00072C9D" w:rsidRDefault="00072C9D" w:rsidP="00072C9D">
      <w:pPr>
        <w:rPr>
          <w:color w:val="000000" w:themeColor="text1"/>
          <w:szCs w:val="24"/>
        </w:rPr>
      </w:pPr>
      <w:r w:rsidRPr="00072C9D">
        <w:rPr>
          <w:color w:val="000000" w:themeColor="text1"/>
          <w:szCs w:val="24"/>
          <w:highlight w:val="yellow"/>
        </w:rPr>
        <w:t>Следует отметить, что все разработанные модели реализованы в соответствующих программных модулях. Тем самым, был показан высокий уровень программирования достаточно сложных уравнений математической физики.</w:t>
      </w:r>
      <w:r w:rsidRPr="00072C9D">
        <w:rPr>
          <w:color w:val="000000" w:themeColor="text1"/>
          <w:szCs w:val="24"/>
        </w:rPr>
        <w:t xml:space="preserve"> </w:t>
      </w:r>
    </w:p>
    <w:p w14:paraId="5CFB134F" w14:textId="77777777" w:rsidR="00072C9D" w:rsidRPr="00072C9D" w:rsidRDefault="00072C9D" w:rsidP="00072C9D">
      <w:pPr>
        <w:rPr>
          <w:color w:val="000000" w:themeColor="text1"/>
          <w:szCs w:val="24"/>
          <w:highlight w:val="yellow"/>
        </w:rPr>
      </w:pPr>
      <w:r w:rsidRPr="00072C9D">
        <w:rPr>
          <w:color w:val="000000" w:themeColor="text1"/>
          <w:szCs w:val="24"/>
          <w:highlight w:val="yellow"/>
        </w:rPr>
        <w:t xml:space="preserve">Результаты работы опубликованы </w:t>
      </w:r>
      <w:r w:rsidRPr="00072C9D">
        <w:rPr>
          <w:b/>
          <w:color w:val="000000" w:themeColor="text1"/>
          <w:szCs w:val="24"/>
          <w:highlight w:val="yellow"/>
          <w:u w:val="single"/>
        </w:rPr>
        <w:t>в трех статьях в журналах</w:t>
      </w:r>
      <w:r w:rsidRPr="00072C9D">
        <w:rPr>
          <w:color w:val="000000" w:themeColor="text1"/>
          <w:szCs w:val="24"/>
          <w:highlight w:val="yellow"/>
        </w:rPr>
        <w:t>, рекомендованных ВАК.</w:t>
      </w:r>
    </w:p>
    <w:p w14:paraId="28093ED1" w14:textId="3B174C2E" w:rsidR="00072C9D" w:rsidRPr="00072C9D" w:rsidRDefault="00072C9D" w:rsidP="00072C9D">
      <w:pPr>
        <w:rPr>
          <w:color w:val="000000" w:themeColor="text1"/>
          <w:szCs w:val="24"/>
          <w:highlight w:val="yellow"/>
        </w:rPr>
      </w:pPr>
      <w:r w:rsidRPr="00072C9D">
        <w:rPr>
          <w:color w:val="000000" w:themeColor="text1"/>
          <w:szCs w:val="24"/>
          <w:highlight w:val="yellow"/>
        </w:rPr>
        <w:t xml:space="preserve">В целом, реферат </w:t>
      </w:r>
      <w:r w:rsidR="000F3E11">
        <w:rPr>
          <w:color w:val="000000" w:themeColor="text1"/>
          <w:szCs w:val="24"/>
          <w:highlight w:val="yellow"/>
        </w:rPr>
        <w:t>«</w:t>
      </w:r>
      <w:r w:rsidRPr="00072C9D">
        <w:rPr>
          <w:color w:val="000000" w:themeColor="text1"/>
          <w:szCs w:val="24"/>
          <w:highlight w:val="yellow"/>
        </w:rPr>
        <w:t>__________________</w:t>
      </w:r>
      <w:r w:rsidR="000F3E11">
        <w:rPr>
          <w:color w:val="000000" w:themeColor="text1"/>
          <w:szCs w:val="24"/>
          <w:highlight w:val="yellow"/>
        </w:rPr>
        <w:t>»</w:t>
      </w:r>
      <w:r w:rsidRPr="00072C9D">
        <w:rPr>
          <w:color w:val="000000" w:themeColor="text1"/>
          <w:szCs w:val="24"/>
          <w:highlight w:val="yellow"/>
        </w:rPr>
        <w:t xml:space="preserve"> является законченной научно­ исследовательской работой, выполненной на высоком уровне и соответствует требованиям, предъявляемым к рефератам для сдачи кандидатского экзамена по специальности.</w:t>
      </w:r>
    </w:p>
    <w:p w14:paraId="08B44B03" w14:textId="77777777" w:rsidR="00072C9D" w:rsidRPr="00072C9D" w:rsidRDefault="00072C9D" w:rsidP="00072C9D">
      <w:pPr>
        <w:rPr>
          <w:color w:val="000000" w:themeColor="text1"/>
          <w:szCs w:val="24"/>
          <w:highlight w:val="yellow"/>
        </w:rPr>
      </w:pPr>
      <w:r w:rsidRPr="00072C9D">
        <w:rPr>
          <w:color w:val="000000" w:themeColor="text1"/>
          <w:szCs w:val="24"/>
          <w:highlight w:val="yellow"/>
        </w:rPr>
        <w:t>Несмотря на высокий научный уровень работы, в тексте имеются ряд недостатков, включающих как опечатки и ошибки, так и стилистические шероховатости, которые выражаются с недостаточной связностью текста разных глав. Также бросается в глаза скудность графического материала по третьей главе и недостаточная опора на экспериментальные данные при разработке моделей, что, впрочем, объясняется их почти полным отсутствием ввиду новизны тематики.</w:t>
      </w:r>
    </w:p>
    <w:p w14:paraId="78E95E6B" w14:textId="07AE77ED" w:rsidR="0019293F" w:rsidRPr="00072C9D" w:rsidRDefault="00072C9D" w:rsidP="00072C9D">
      <w:pPr>
        <w:rPr>
          <w:bCs/>
          <w:color w:val="000000" w:themeColor="text1"/>
          <w:szCs w:val="24"/>
        </w:rPr>
      </w:pPr>
      <w:r w:rsidRPr="00072C9D">
        <w:rPr>
          <w:color w:val="000000" w:themeColor="text1"/>
          <w:szCs w:val="24"/>
          <w:highlight w:val="yellow"/>
        </w:rPr>
        <w:lastRenderedPageBreak/>
        <w:t>Впрочем, сделанные замечания ни в коей мере не умаляют достоинства работы, и научно-квалификационная работа _______________________ заслуживает оценки отлично.</w:t>
      </w:r>
    </w:p>
    <w:p w14:paraId="5BD2F64C" w14:textId="473FA68A" w:rsidR="009910D8" w:rsidRPr="00072C9D" w:rsidRDefault="009910D8" w:rsidP="00072C9D">
      <w:pPr>
        <w:ind w:firstLine="0"/>
        <w:rPr>
          <w:bCs/>
          <w:color w:val="000000" w:themeColor="text1"/>
        </w:rPr>
      </w:pPr>
      <w:bookmarkStart w:id="0" w:name="_GoBack"/>
      <w:bookmarkEnd w:id="0"/>
    </w:p>
    <w:p w14:paraId="6FE4C94E" w14:textId="370BB8FC" w:rsidR="009910D8" w:rsidRPr="00072C9D" w:rsidRDefault="009910D8" w:rsidP="00072C9D">
      <w:pPr>
        <w:ind w:firstLine="0"/>
        <w:rPr>
          <w:bCs/>
          <w:color w:val="000000" w:themeColor="text1"/>
        </w:rPr>
      </w:pPr>
    </w:p>
    <w:p w14:paraId="57C47AEE" w14:textId="77777777" w:rsidR="009910D8" w:rsidRPr="00072C9D" w:rsidRDefault="009910D8" w:rsidP="00072C9D">
      <w:pPr>
        <w:ind w:firstLine="0"/>
        <w:rPr>
          <w:bCs/>
          <w:color w:val="000000" w:themeColor="text1"/>
        </w:rPr>
      </w:pPr>
    </w:p>
    <w:p w14:paraId="2D48FFC3" w14:textId="54B92907" w:rsidR="00207FDC" w:rsidRDefault="00207FDC" w:rsidP="00207FDC">
      <w:pPr>
        <w:adjustRightInd w:val="0"/>
        <w:rPr>
          <w:sz w:val="23"/>
          <w:szCs w:val="23"/>
        </w:rPr>
      </w:pPr>
      <w:r>
        <w:rPr>
          <w:szCs w:val="24"/>
        </w:rPr>
        <w:t>Рецензент: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5"/>
        <w:gridCol w:w="283"/>
        <w:gridCol w:w="1843"/>
        <w:gridCol w:w="283"/>
        <w:gridCol w:w="1701"/>
      </w:tblGrid>
      <w:tr w:rsidR="00207FDC" w14:paraId="5F75D8DD" w14:textId="77777777" w:rsidTr="004053A2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8B8F9" w14:textId="77777777" w:rsidR="00207FDC" w:rsidRDefault="00207FDC" w:rsidP="007735FD">
            <w:pPr>
              <w:adjustRightInd w:val="0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2D2031" w14:textId="77777777" w:rsidR="00207FDC" w:rsidRDefault="00207FDC" w:rsidP="007735FD">
            <w:pPr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8DBAF" w14:textId="77777777" w:rsidR="00207FDC" w:rsidRDefault="00207FDC" w:rsidP="007735FD">
            <w:pPr>
              <w:adjustRightIn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508100" w14:textId="77777777" w:rsidR="00207FDC" w:rsidRDefault="00207FDC" w:rsidP="007735FD">
            <w:pPr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187DC" w14:textId="77777777" w:rsidR="00207FDC" w:rsidRDefault="00207FDC" w:rsidP="007735FD">
            <w:pPr>
              <w:adjustRightInd w:val="0"/>
              <w:rPr>
                <w:szCs w:val="24"/>
              </w:rPr>
            </w:pPr>
          </w:p>
        </w:tc>
      </w:tr>
      <w:tr w:rsidR="00207FDC" w14:paraId="56CBFF41" w14:textId="77777777" w:rsidTr="004053A2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D7D3D" w14:textId="69FAB8E8" w:rsidR="00207FDC" w:rsidRPr="005507E9" w:rsidRDefault="00207FDC" w:rsidP="00207FDC">
            <w:pPr>
              <w:adjustRightInd w:val="0"/>
              <w:ind w:firstLine="0"/>
              <w:jc w:val="center"/>
              <w:rPr>
                <w:i/>
                <w:sz w:val="18"/>
                <w:szCs w:val="18"/>
              </w:rPr>
            </w:pPr>
            <w:r w:rsidRPr="005507E9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уч. степень, уч. звание, </w:t>
            </w:r>
            <w:r w:rsidRPr="005507E9">
              <w:rPr>
                <w:i/>
                <w:sz w:val="18"/>
                <w:szCs w:val="18"/>
              </w:rPr>
              <w:t>ФИО)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8A56AA" w14:textId="77777777" w:rsidR="00207FDC" w:rsidRDefault="00207FDC" w:rsidP="007735FD">
            <w:pPr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B98DE" w14:textId="634627D9" w:rsidR="00207FDC" w:rsidRPr="005507E9" w:rsidRDefault="004053A2" w:rsidP="00207FDC">
            <w:pPr>
              <w:adjustRightInd w:val="0"/>
              <w:ind w:firstLine="0"/>
              <w:jc w:val="center"/>
              <w:rPr>
                <w:i/>
                <w:sz w:val="18"/>
                <w:szCs w:val="18"/>
              </w:rPr>
            </w:pPr>
            <w:r w:rsidRPr="005507E9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943FB5" w14:textId="77777777" w:rsidR="00207FDC" w:rsidRDefault="00207FDC" w:rsidP="007735FD">
            <w:pPr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CF266" w14:textId="6971ABCA" w:rsidR="00207FDC" w:rsidRPr="005507E9" w:rsidRDefault="00207FDC" w:rsidP="004053A2">
            <w:pPr>
              <w:adjustRightInd w:val="0"/>
              <w:ind w:firstLine="0"/>
              <w:jc w:val="center"/>
              <w:rPr>
                <w:i/>
                <w:sz w:val="18"/>
                <w:szCs w:val="18"/>
              </w:rPr>
            </w:pPr>
            <w:r w:rsidRPr="005507E9">
              <w:rPr>
                <w:i/>
                <w:sz w:val="18"/>
                <w:szCs w:val="18"/>
              </w:rPr>
              <w:t>(</w:t>
            </w:r>
            <w:r w:rsidR="004053A2">
              <w:rPr>
                <w:i/>
                <w:sz w:val="18"/>
                <w:szCs w:val="18"/>
              </w:rPr>
              <w:t>дата</w:t>
            </w:r>
            <w:r w:rsidRPr="005507E9">
              <w:rPr>
                <w:i/>
                <w:sz w:val="18"/>
                <w:szCs w:val="18"/>
              </w:rPr>
              <w:t>)</w:t>
            </w:r>
          </w:p>
        </w:tc>
      </w:tr>
    </w:tbl>
    <w:p w14:paraId="6B0C5666" w14:textId="77777777" w:rsidR="00207FDC" w:rsidRDefault="00207FDC" w:rsidP="00207FDC">
      <w:pPr>
        <w:rPr>
          <w:sz w:val="23"/>
          <w:szCs w:val="23"/>
        </w:rPr>
      </w:pPr>
    </w:p>
    <w:p w14:paraId="2638B756" w14:textId="68DE2F2A" w:rsidR="00A95EED" w:rsidRPr="00072C9D" w:rsidRDefault="00A95EED" w:rsidP="00072C9D">
      <w:pPr>
        <w:ind w:firstLine="0"/>
        <w:rPr>
          <w:bCs/>
          <w:color w:val="000000" w:themeColor="text1"/>
        </w:rPr>
      </w:pPr>
    </w:p>
    <w:p w14:paraId="43AD610F" w14:textId="77777777" w:rsidR="00F2485F" w:rsidRPr="00072C9D" w:rsidRDefault="00F2485F" w:rsidP="00072C9D">
      <w:pPr>
        <w:ind w:firstLine="0"/>
        <w:rPr>
          <w:bCs/>
          <w:color w:val="000000" w:themeColor="text1"/>
        </w:rPr>
      </w:pPr>
    </w:p>
    <w:sectPr w:rsidR="00F2485F" w:rsidRPr="00072C9D" w:rsidSect="00207FDC">
      <w:headerReference w:type="default" r:id="rId8"/>
      <w:type w:val="continuous"/>
      <w:pgSz w:w="11910" w:h="16840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F3464" w14:textId="77777777" w:rsidR="0015240B" w:rsidRDefault="0015240B" w:rsidP="001E15D7">
      <w:r>
        <w:separator/>
      </w:r>
    </w:p>
  </w:endnote>
  <w:endnote w:type="continuationSeparator" w:id="0">
    <w:p w14:paraId="5AC0F589" w14:textId="77777777" w:rsidR="0015240B" w:rsidRDefault="0015240B" w:rsidP="001E15D7">
      <w:r>
        <w:continuationSeparator/>
      </w:r>
    </w:p>
  </w:endnote>
  <w:endnote w:type="continuationNotice" w:id="1">
    <w:p w14:paraId="6C36EA67" w14:textId="77777777" w:rsidR="0015240B" w:rsidRDefault="001524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2585B" w14:textId="77777777" w:rsidR="0015240B" w:rsidRDefault="0015240B" w:rsidP="001E15D7">
      <w:r>
        <w:separator/>
      </w:r>
    </w:p>
  </w:footnote>
  <w:footnote w:type="continuationSeparator" w:id="0">
    <w:p w14:paraId="515F3B82" w14:textId="77777777" w:rsidR="0015240B" w:rsidRDefault="0015240B" w:rsidP="001E15D7">
      <w:r>
        <w:continuationSeparator/>
      </w:r>
    </w:p>
  </w:footnote>
  <w:footnote w:type="continuationNotice" w:id="1">
    <w:p w14:paraId="7B52FFBD" w14:textId="77777777" w:rsidR="0015240B" w:rsidRDefault="0015240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76C59" w14:textId="77777777" w:rsidR="00767A5B" w:rsidRPr="009910D8" w:rsidRDefault="00767A5B" w:rsidP="00767A5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662"/>
    <w:multiLevelType w:val="hybridMultilevel"/>
    <w:tmpl w:val="71B0C9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0D7B"/>
    <w:multiLevelType w:val="hybridMultilevel"/>
    <w:tmpl w:val="D02EF758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F21FC"/>
    <w:multiLevelType w:val="hybridMultilevel"/>
    <w:tmpl w:val="0C1280E6"/>
    <w:lvl w:ilvl="0" w:tplc="5CBACEC4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60926"/>
    <w:multiLevelType w:val="hybridMultilevel"/>
    <w:tmpl w:val="3126F14E"/>
    <w:lvl w:ilvl="0" w:tplc="940C3810">
      <w:start w:val="4"/>
      <w:numFmt w:val="bullet"/>
      <w:lvlText w:val=""/>
      <w:lvlJc w:val="left"/>
      <w:pPr>
        <w:ind w:left="75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19BF6D01"/>
    <w:multiLevelType w:val="hybridMultilevel"/>
    <w:tmpl w:val="0F965482"/>
    <w:lvl w:ilvl="0" w:tplc="7876E80E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BA80E74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2" w:tplc="D92AD4E2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5D1EC65E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4" w:tplc="ABCC4A16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5" w:tplc="B28A0356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44420EFC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29C85A64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19B6D95E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F2159EE"/>
    <w:multiLevelType w:val="multilevel"/>
    <w:tmpl w:val="B114EA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96" w:hanging="1800"/>
      </w:pPr>
      <w:rPr>
        <w:rFonts w:hint="default"/>
      </w:rPr>
    </w:lvl>
  </w:abstractNum>
  <w:abstractNum w:abstractNumId="6" w15:restartNumberingAfterBreak="0">
    <w:nsid w:val="29A12D55"/>
    <w:multiLevelType w:val="hybridMultilevel"/>
    <w:tmpl w:val="BE52C134"/>
    <w:lvl w:ilvl="0" w:tplc="5CBACEC4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50398"/>
    <w:multiLevelType w:val="hybridMultilevel"/>
    <w:tmpl w:val="3FB2E4CE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60303"/>
    <w:multiLevelType w:val="hybridMultilevel"/>
    <w:tmpl w:val="B758434E"/>
    <w:lvl w:ilvl="0" w:tplc="5CBACEC4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C4FE2"/>
    <w:multiLevelType w:val="hybridMultilevel"/>
    <w:tmpl w:val="90B03964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B6273"/>
    <w:multiLevelType w:val="multilevel"/>
    <w:tmpl w:val="A016E9C6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  <w:b/>
        <w:bCs w:val="0"/>
        <w:i w:val="0"/>
        <w:iCs w:val="0"/>
        <w:caps/>
        <w:w w:val="100"/>
        <w:sz w:val="24"/>
        <w:szCs w:val="24"/>
        <w:lang w:val="ru-RU" w:eastAsia="en-US" w:bidi="ar-SA"/>
      </w:rPr>
    </w:lvl>
    <w:lvl w:ilvl="1">
      <w:start w:val="1"/>
      <w:numFmt w:val="decimal"/>
      <w:pStyle w:val="2"/>
      <w:suff w:val="space"/>
      <w:lvlText w:val="%1.%2."/>
      <w:lvlJc w:val="left"/>
      <w:pPr>
        <w:ind w:left="1" w:firstLine="709"/>
      </w:pPr>
      <w:rPr>
        <w:rFonts w:hint="default"/>
        <w:b w:val="0"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709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pStyle w:val="4"/>
      <w:lvlText w:val="%1.%2.%3.%4"/>
      <w:lvlJc w:val="left"/>
      <w:pPr>
        <w:ind w:left="0" w:firstLine="709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pStyle w:val="5"/>
      <w:lvlText w:val="%1.%2.%3.%4.%5"/>
      <w:lvlJc w:val="left"/>
      <w:pPr>
        <w:ind w:left="0" w:firstLine="709"/>
      </w:pPr>
      <w:rPr>
        <w:rFonts w:hint="default"/>
        <w:w w:val="100"/>
        <w:lang w:val="ru-RU" w:eastAsia="en-US" w:bidi="ar-SA"/>
      </w:rPr>
    </w:lvl>
    <w:lvl w:ilvl="5">
      <w:start w:val="1"/>
      <w:numFmt w:val="decimal"/>
      <w:pStyle w:val="6"/>
      <w:lvlText w:val="%1.%2.%3.%4.%5.%6"/>
      <w:lvlJc w:val="left"/>
      <w:pPr>
        <w:ind w:left="0" w:firstLine="709"/>
      </w:pPr>
      <w:rPr>
        <w:rFonts w:hint="default"/>
        <w:lang w:val="ru-RU" w:eastAsia="en-US" w:bidi="ar-SA"/>
      </w:rPr>
    </w:lvl>
    <w:lvl w:ilvl="6">
      <w:start w:val="1"/>
      <w:numFmt w:val="decimal"/>
      <w:pStyle w:val="7"/>
      <w:lvlText w:val="%1.%2.%3.%4.%5.%6.%7"/>
      <w:lvlJc w:val="left"/>
      <w:pPr>
        <w:ind w:left="0" w:firstLine="709"/>
      </w:pPr>
      <w:rPr>
        <w:rFonts w:hint="default"/>
        <w:lang w:val="ru-RU" w:eastAsia="en-US" w:bidi="ar-SA"/>
      </w:rPr>
    </w:lvl>
    <w:lvl w:ilvl="7">
      <w:start w:val="1"/>
      <w:numFmt w:val="decimal"/>
      <w:pStyle w:val="8"/>
      <w:lvlText w:val="%1.%2.%3.%4.%5.%6.%7.%8"/>
      <w:lvlJc w:val="left"/>
      <w:pPr>
        <w:ind w:left="0" w:firstLine="709"/>
      </w:pPr>
      <w:rPr>
        <w:rFonts w:hint="default"/>
        <w:lang w:val="ru-RU" w:eastAsia="en-US" w:bidi="ar-S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709"/>
      </w:pPr>
      <w:rPr>
        <w:rFonts w:hint="default"/>
        <w:lang w:val="ru-RU" w:eastAsia="en-US" w:bidi="ar-SA"/>
      </w:rPr>
    </w:lvl>
  </w:abstractNum>
  <w:abstractNum w:abstractNumId="11" w15:restartNumberingAfterBreak="0">
    <w:nsid w:val="41D2475E"/>
    <w:multiLevelType w:val="hybridMultilevel"/>
    <w:tmpl w:val="2C4E185A"/>
    <w:lvl w:ilvl="0" w:tplc="3ACC08B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B6787"/>
    <w:multiLevelType w:val="hybridMultilevel"/>
    <w:tmpl w:val="7DC21D52"/>
    <w:lvl w:ilvl="0" w:tplc="32426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F21B9"/>
    <w:multiLevelType w:val="hybridMultilevel"/>
    <w:tmpl w:val="FA7AACB2"/>
    <w:lvl w:ilvl="0" w:tplc="C07AB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A2C53"/>
    <w:multiLevelType w:val="hybridMultilevel"/>
    <w:tmpl w:val="37CAA760"/>
    <w:lvl w:ilvl="0" w:tplc="BBBCB8DA">
      <w:start w:val="1"/>
      <w:numFmt w:val="decimal"/>
      <w:suff w:val="space"/>
      <w:lvlText w:val="%1."/>
      <w:lvlJc w:val="left"/>
      <w:pPr>
        <w:ind w:left="153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034131C">
      <w:numFmt w:val="bullet"/>
      <w:lvlText w:val="•"/>
      <w:lvlJc w:val="left"/>
      <w:pPr>
        <w:ind w:left="2378" w:hanging="711"/>
      </w:pPr>
      <w:rPr>
        <w:rFonts w:hint="default"/>
        <w:lang w:val="ru-RU" w:eastAsia="en-US" w:bidi="ar-SA"/>
      </w:rPr>
    </w:lvl>
    <w:lvl w:ilvl="2" w:tplc="9A0C3452">
      <w:numFmt w:val="bullet"/>
      <w:lvlText w:val="•"/>
      <w:lvlJc w:val="left"/>
      <w:pPr>
        <w:ind w:left="3217" w:hanging="711"/>
      </w:pPr>
      <w:rPr>
        <w:rFonts w:hint="default"/>
        <w:lang w:val="ru-RU" w:eastAsia="en-US" w:bidi="ar-SA"/>
      </w:rPr>
    </w:lvl>
    <w:lvl w:ilvl="3" w:tplc="7AEAC400">
      <w:numFmt w:val="bullet"/>
      <w:lvlText w:val="•"/>
      <w:lvlJc w:val="left"/>
      <w:pPr>
        <w:ind w:left="4055" w:hanging="711"/>
      </w:pPr>
      <w:rPr>
        <w:rFonts w:hint="default"/>
        <w:lang w:val="ru-RU" w:eastAsia="en-US" w:bidi="ar-SA"/>
      </w:rPr>
    </w:lvl>
    <w:lvl w:ilvl="4" w:tplc="DE4CC89E">
      <w:numFmt w:val="bullet"/>
      <w:lvlText w:val="•"/>
      <w:lvlJc w:val="left"/>
      <w:pPr>
        <w:ind w:left="4894" w:hanging="711"/>
      </w:pPr>
      <w:rPr>
        <w:rFonts w:hint="default"/>
        <w:lang w:val="ru-RU" w:eastAsia="en-US" w:bidi="ar-SA"/>
      </w:rPr>
    </w:lvl>
    <w:lvl w:ilvl="5" w:tplc="D2D23EB8">
      <w:numFmt w:val="bullet"/>
      <w:lvlText w:val="•"/>
      <w:lvlJc w:val="left"/>
      <w:pPr>
        <w:ind w:left="5733" w:hanging="711"/>
      </w:pPr>
      <w:rPr>
        <w:rFonts w:hint="default"/>
        <w:lang w:val="ru-RU" w:eastAsia="en-US" w:bidi="ar-SA"/>
      </w:rPr>
    </w:lvl>
    <w:lvl w:ilvl="6" w:tplc="A8A8E2CA">
      <w:numFmt w:val="bullet"/>
      <w:lvlText w:val="•"/>
      <w:lvlJc w:val="left"/>
      <w:pPr>
        <w:ind w:left="6571" w:hanging="711"/>
      </w:pPr>
      <w:rPr>
        <w:rFonts w:hint="default"/>
        <w:lang w:val="ru-RU" w:eastAsia="en-US" w:bidi="ar-SA"/>
      </w:rPr>
    </w:lvl>
    <w:lvl w:ilvl="7" w:tplc="20DE2E8C">
      <w:numFmt w:val="bullet"/>
      <w:lvlText w:val="•"/>
      <w:lvlJc w:val="left"/>
      <w:pPr>
        <w:ind w:left="7410" w:hanging="711"/>
      </w:pPr>
      <w:rPr>
        <w:rFonts w:hint="default"/>
        <w:lang w:val="ru-RU" w:eastAsia="en-US" w:bidi="ar-SA"/>
      </w:rPr>
    </w:lvl>
    <w:lvl w:ilvl="8" w:tplc="2EB684D0">
      <w:numFmt w:val="bullet"/>
      <w:lvlText w:val="•"/>
      <w:lvlJc w:val="left"/>
      <w:pPr>
        <w:ind w:left="8249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54B13FAC"/>
    <w:multiLevelType w:val="hybridMultilevel"/>
    <w:tmpl w:val="F5846BBE"/>
    <w:lvl w:ilvl="0" w:tplc="5CBACEC4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A0D1D"/>
    <w:multiLevelType w:val="hybridMultilevel"/>
    <w:tmpl w:val="1FDA4306"/>
    <w:lvl w:ilvl="0" w:tplc="4DDA10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C707E"/>
    <w:multiLevelType w:val="hybridMultilevel"/>
    <w:tmpl w:val="B330BED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18" w15:restartNumberingAfterBreak="0">
    <w:nsid w:val="6C2E5E85"/>
    <w:multiLevelType w:val="hybridMultilevel"/>
    <w:tmpl w:val="D1F2CFBA"/>
    <w:lvl w:ilvl="0" w:tplc="C730127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C4A1365"/>
    <w:multiLevelType w:val="hybridMultilevel"/>
    <w:tmpl w:val="81449EFA"/>
    <w:lvl w:ilvl="0" w:tplc="5CBACEC4">
      <w:start w:val="1"/>
      <w:numFmt w:val="bullet"/>
      <w:suff w:val="space"/>
      <w:lvlText w:val="–"/>
      <w:lvlJc w:val="left"/>
      <w:pPr>
        <w:ind w:left="142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17"/>
  </w:num>
  <w:num w:numId="5">
    <w:abstractNumId w:val="5"/>
  </w:num>
  <w:num w:numId="6">
    <w:abstractNumId w:val="16"/>
  </w:num>
  <w:num w:numId="7">
    <w:abstractNumId w:val="3"/>
  </w:num>
  <w:num w:numId="8">
    <w:abstractNumId w:val="13"/>
  </w:num>
  <w:num w:numId="9">
    <w:abstractNumId w:val="11"/>
  </w:num>
  <w:num w:numId="10">
    <w:abstractNumId w:val="1"/>
  </w:num>
  <w:num w:numId="11">
    <w:abstractNumId w:val="9"/>
  </w:num>
  <w:num w:numId="12">
    <w:abstractNumId w:val="7"/>
  </w:num>
  <w:num w:numId="13">
    <w:abstractNumId w:val="8"/>
  </w:num>
  <w:num w:numId="14">
    <w:abstractNumId w:val="2"/>
  </w:num>
  <w:num w:numId="15">
    <w:abstractNumId w:val="19"/>
  </w:num>
  <w:num w:numId="16">
    <w:abstractNumId w:val="6"/>
  </w:num>
  <w:num w:numId="17">
    <w:abstractNumId w:val="15"/>
  </w:num>
  <w:num w:numId="18">
    <w:abstractNumId w:val="10"/>
  </w:num>
  <w:num w:numId="19">
    <w:abstractNumId w:val="18"/>
  </w:num>
  <w:num w:numId="20">
    <w:abstractNumId w:val="10"/>
  </w:num>
  <w:num w:numId="21">
    <w:abstractNumId w:val="0"/>
  </w:num>
  <w:num w:numId="22">
    <w:abstractNumId w:val="12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60"/>
    <w:rsid w:val="000035E6"/>
    <w:rsid w:val="00010D7D"/>
    <w:rsid w:val="00017932"/>
    <w:rsid w:val="00020DBC"/>
    <w:rsid w:val="00033865"/>
    <w:rsid w:val="000363C6"/>
    <w:rsid w:val="00053BCA"/>
    <w:rsid w:val="00072C9D"/>
    <w:rsid w:val="00081427"/>
    <w:rsid w:val="000B72ED"/>
    <w:rsid w:val="000C5756"/>
    <w:rsid w:val="000F0804"/>
    <w:rsid w:val="000F3E11"/>
    <w:rsid w:val="00102CC6"/>
    <w:rsid w:val="001131A9"/>
    <w:rsid w:val="001253A5"/>
    <w:rsid w:val="0015240B"/>
    <w:rsid w:val="001836EB"/>
    <w:rsid w:val="00190266"/>
    <w:rsid w:val="0019293F"/>
    <w:rsid w:val="0019663A"/>
    <w:rsid w:val="001B142A"/>
    <w:rsid w:val="001B2BFB"/>
    <w:rsid w:val="001C4900"/>
    <w:rsid w:val="001D6A1C"/>
    <w:rsid w:val="001E15D7"/>
    <w:rsid w:val="001E18D3"/>
    <w:rsid w:val="002054EE"/>
    <w:rsid w:val="00207FDC"/>
    <w:rsid w:val="002226A9"/>
    <w:rsid w:val="00245EB5"/>
    <w:rsid w:val="00252864"/>
    <w:rsid w:val="00257335"/>
    <w:rsid w:val="00267958"/>
    <w:rsid w:val="00277950"/>
    <w:rsid w:val="002B1808"/>
    <w:rsid w:val="002C0840"/>
    <w:rsid w:val="002E6361"/>
    <w:rsid w:val="00304BF7"/>
    <w:rsid w:val="00307640"/>
    <w:rsid w:val="003304E4"/>
    <w:rsid w:val="00330CAC"/>
    <w:rsid w:val="0034097C"/>
    <w:rsid w:val="00360E38"/>
    <w:rsid w:val="00377CD3"/>
    <w:rsid w:val="003A2C48"/>
    <w:rsid w:val="003A36C4"/>
    <w:rsid w:val="003B4672"/>
    <w:rsid w:val="003E72A7"/>
    <w:rsid w:val="003F1B8A"/>
    <w:rsid w:val="00402275"/>
    <w:rsid w:val="004053A2"/>
    <w:rsid w:val="004440F5"/>
    <w:rsid w:val="004445F8"/>
    <w:rsid w:val="00445445"/>
    <w:rsid w:val="004548A5"/>
    <w:rsid w:val="00457503"/>
    <w:rsid w:val="00471D60"/>
    <w:rsid w:val="00472964"/>
    <w:rsid w:val="00477F78"/>
    <w:rsid w:val="00482115"/>
    <w:rsid w:val="004B20D8"/>
    <w:rsid w:val="004B347E"/>
    <w:rsid w:val="004C393A"/>
    <w:rsid w:val="004D3BC2"/>
    <w:rsid w:val="004E1302"/>
    <w:rsid w:val="004E278E"/>
    <w:rsid w:val="00545DD2"/>
    <w:rsid w:val="005551A1"/>
    <w:rsid w:val="00563CE1"/>
    <w:rsid w:val="00565D07"/>
    <w:rsid w:val="00567EBE"/>
    <w:rsid w:val="00570EA9"/>
    <w:rsid w:val="005835D3"/>
    <w:rsid w:val="00585C63"/>
    <w:rsid w:val="005A7E28"/>
    <w:rsid w:val="005E6D7C"/>
    <w:rsid w:val="006349CF"/>
    <w:rsid w:val="00636F7E"/>
    <w:rsid w:val="00663777"/>
    <w:rsid w:val="0067040A"/>
    <w:rsid w:val="00672BD0"/>
    <w:rsid w:val="00680540"/>
    <w:rsid w:val="00682C45"/>
    <w:rsid w:val="006C0E73"/>
    <w:rsid w:val="006E705F"/>
    <w:rsid w:val="006F032D"/>
    <w:rsid w:val="00705950"/>
    <w:rsid w:val="00715DA1"/>
    <w:rsid w:val="00715EA7"/>
    <w:rsid w:val="0073162D"/>
    <w:rsid w:val="00731868"/>
    <w:rsid w:val="00750B36"/>
    <w:rsid w:val="00752DB6"/>
    <w:rsid w:val="00767A5B"/>
    <w:rsid w:val="00776B04"/>
    <w:rsid w:val="00780358"/>
    <w:rsid w:val="007877A7"/>
    <w:rsid w:val="007D2E5B"/>
    <w:rsid w:val="007D78F1"/>
    <w:rsid w:val="00817CB3"/>
    <w:rsid w:val="00833291"/>
    <w:rsid w:val="0083498D"/>
    <w:rsid w:val="00846EA6"/>
    <w:rsid w:val="00884E9C"/>
    <w:rsid w:val="00890B08"/>
    <w:rsid w:val="00892BFD"/>
    <w:rsid w:val="00896ED6"/>
    <w:rsid w:val="008A6C76"/>
    <w:rsid w:val="008B0300"/>
    <w:rsid w:val="008D164E"/>
    <w:rsid w:val="008E2879"/>
    <w:rsid w:val="008E69B1"/>
    <w:rsid w:val="008F2BFB"/>
    <w:rsid w:val="008F45C7"/>
    <w:rsid w:val="008F5B37"/>
    <w:rsid w:val="00925C3D"/>
    <w:rsid w:val="0094166E"/>
    <w:rsid w:val="0096392E"/>
    <w:rsid w:val="009738BF"/>
    <w:rsid w:val="009910D8"/>
    <w:rsid w:val="00997A45"/>
    <w:rsid w:val="009C26C1"/>
    <w:rsid w:val="009C37AD"/>
    <w:rsid w:val="009C7AEC"/>
    <w:rsid w:val="009E7B85"/>
    <w:rsid w:val="009F5E69"/>
    <w:rsid w:val="00A2383C"/>
    <w:rsid w:val="00A348F9"/>
    <w:rsid w:val="00A460B9"/>
    <w:rsid w:val="00A53738"/>
    <w:rsid w:val="00A5747A"/>
    <w:rsid w:val="00A638FE"/>
    <w:rsid w:val="00A72D9C"/>
    <w:rsid w:val="00A72EA4"/>
    <w:rsid w:val="00A80851"/>
    <w:rsid w:val="00A907FC"/>
    <w:rsid w:val="00A95EED"/>
    <w:rsid w:val="00AA02BC"/>
    <w:rsid w:val="00AA275F"/>
    <w:rsid w:val="00AA78B5"/>
    <w:rsid w:val="00AD5C54"/>
    <w:rsid w:val="00AE2BEA"/>
    <w:rsid w:val="00AE3274"/>
    <w:rsid w:val="00AF1397"/>
    <w:rsid w:val="00AF311D"/>
    <w:rsid w:val="00B003B5"/>
    <w:rsid w:val="00B025A4"/>
    <w:rsid w:val="00B1186B"/>
    <w:rsid w:val="00B15AD9"/>
    <w:rsid w:val="00B21B53"/>
    <w:rsid w:val="00B22DF1"/>
    <w:rsid w:val="00B23CAF"/>
    <w:rsid w:val="00B33C08"/>
    <w:rsid w:val="00B52D88"/>
    <w:rsid w:val="00B67359"/>
    <w:rsid w:val="00B7467E"/>
    <w:rsid w:val="00B84977"/>
    <w:rsid w:val="00B9086F"/>
    <w:rsid w:val="00B95460"/>
    <w:rsid w:val="00B97201"/>
    <w:rsid w:val="00BB63D8"/>
    <w:rsid w:val="00BC1CDF"/>
    <w:rsid w:val="00BD30FC"/>
    <w:rsid w:val="00BE04A6"/>
    <w:rsid w:val="00C00252"/>
    <w:rsid w:val="00C15DD1"/>
    <w:rsid w:val="00C31345"/>
    <w:rsid w:val="00C319D0"/>
    <w:rsid w:val="00C42749"/>
    <w:rsid w:val="00C803EC"/>
    <w:rsid w:val="00CA5851"/>
    <w:rsid w:val="00CB4387"/>
    <w:rsid w:val="00CE46F1"/>
    <w:rsid w:val="00CE7CBC"/>
    <w:rsid w:val="00CF19F2"/>
    <w:rsid w:val="00D00D41"/>
    <w:rsid w:val="00D06288"/>
    <w:rsid w:val="00D07AC5"/>
    <w:rsid w:val="00D26C24"/>
    <w:rsid w:val="00D365E6"/>
    <w:rsid w:val="00D449EC"/>
    <w:rsid w:val="00D461C3"/>
    <w:rsid w:val="00D67EE4"/>
    <w:rsid w:val="00D91C28"/>
    <w:rsid w:val="00D93D69"/>
    <w:rsid w:val="00D9692B"/>
    <w:rsid w:val="00DB0A73"/>
    <w:rsid w:val="00DB569C"/>
    <w:rsid w:val="00DB5A74"/>
    <w:rsid w:val="00DB67F9"/>
    <w:rsid w:val="00DC414E"/>
    <w:rsid w:val="00DD34DF"/>
    <w:rsid w:val="00DE2A9E"/>
    <w:rsid w:val="00DF28C1"/>
    <w:rsid w:val="00E142AE"/>
    <w:rsid w:val="00E15B66"/>
    <w:rsid w:val="00E205A1"/>
    <w:rsid w:val="00E44BB1"/>
    <w:rsid w:val="00E46984"/>
    <w:rsid w:val="00E50BC9"/>
    <w:rsid w:val="00E5750C"/>
    <w:rsid w:val="00E63637"/>
    <w:rsid w:val="00E82228"/>
    <w:rsid w:val="00E904DE"/>
    <w:rsid w:val="00EC7A24"/>
    <w:rsid w:val="00ED2536"/>
    <w:rsid w:val="00ED4334"/>
    <w:rsid w:val="00EF7104"/>
    <w:rsid w:val="00F079D6"/>
    <w:rsid w:val="00F2485F"/>
    <w:rsid w:val="00F26036"/>
    <w:rsid w:val="00F7695D"/>
    <w:rsid w:val="00F908BF"/>
    <w:rsid w:val="00F924BD"/>
    <w:rsid w:val="00FB6DF3"/>
    <w:rsid w:val="00FC0837"/>
    <w:rsid w:val="00FC2B66"/>
    <w:rsid w:val="00FC3F05"/>
    <w:rsid w:val="00FD0173"/>
    <w:rsid w:val="00FD56E2"/>
    <w:rsid w:val="00FD6A9E"/>
    <w:rsid w:val="00FE35E8"/>
    <w:rsid w:val="00FE7C8B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CB4D"/>
  <w15:docId w15:val="{6B6FF93C-3DBB-4644-A821-39823834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52DB6"/>
    <w:pPr>
      <w:tabs>
        <w:tab w:val="left" w:pos="709"/>
      </w:tabs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  <w:lang w:val="ru-RU"/>
    </w:rPr>
  </w:style>
  <w:style w:type="paragraph" w:styleId="1">
    <w:name w:val="heading 1"/>
    <w:basedOn w:val="a"/>
    <w:uiPriority w:val="1"/>
    <w:qFormat/>
    <w:rsid w:val="009910D8"/>
    <w:pPr>
      <w:numPr>
        <w:numId w:val="3"/>
      </w:numPr>
      <w:spacing w:before="60" w:after="60"/>
      <w:outlineLvl w:val="0"/>
    </w:pPr>
    <w:rPr>
      <w:b/>
      <w:bCs/>
      <w:caps/>
      <w:szCs w:val="24"/>
    </w:rPr>
  </w:style>
  <w:style w:type="paragraph" w:styleId="2">
    <w:name w:val="heading 2"/>
    <w:basedOn w:val="a"/>
    <w:uiPriority w:val="1"/>
    <w:qFormat/>
    <w:rsid w:val="009910D8"/>
    <w:pPr>
      <w:numPr>
        <w:ilvl w:val="1"/>
        <w:numId w:val="3"/>
      </w:numPr>
      <w:outlineLvl w:val="1"/>
    </w:pPr>
    <w:rPr>
      <w:b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910D8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0D8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0D8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0D8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0D8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0D8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0D8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Cs w:val="24"/>
    </w:rPr>
  </w:style>
  <w:style w:type="paragraph" w:styleId="a4">
    <w:name w:val="List Paragraph"/>
    <w:basedOn w:val="a"/>
    <w:uiPriority w:val="99"/>
    <w:qFormat/>
    <w:pPr>
      <w:ind w:left="112" w:right="170" w:firstLine="2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A7E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E28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192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E15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15D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E15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15D7"/>
    <w:rPr>
      <w:rFonts w:ascii="Times New Roman" w:eastAsia="Times New Roman" w:hAnsi="Times New Roman" w:cs="Times New Roman"/>
      <w:lang w:val="ru-RU"/>
    </w:rPr>
  </w:style>
  <w:style w:type="paragraph" w:styleId="ac">
    <w:name w:val="Revision"/>
    <w:hidden/>
    <w:uiPriority w:val="99"/>
    <w:semiHidden/>
    <w:rsid w:val="00663777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d">
    <w:name w:val="annotation reference"/>
    <w:basedOn w:val="a0"/>
    <w:uiPriority w:val="99"/>
    <w:semiHidden/>
    <w:unhideWhenUsed/>
    <w:rsid w:val="00DF28C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F28C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F28C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F28C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F28C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2">
    <w:name w:val="Hyperlink"/>
    <w:basedOn w:val="a0"/>
    <w:uiPriority w:val="99"/>
    <w:unhideWhenUsed/>
    <w:rsid w:val="00F079D6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7"/>
    <w:uiPriority w:val="59"/>
    <w:unhideWhenUsed/>
    <w:rsid w:val="00991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910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910D8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9910D8"/>
    <w:rPr>
      <w:rFonts w:asciiTheme="majorHAnsi" w:eastAsiaTheme="majorEastAsia" w:hAnsiTheme="majorHAnsi" w:cstheme="majorBidi"/>
      <w:color w:val="365F91" w:themeColor="accent1" w:themeShade="BF"/>
      <w:sz w:val="24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910D8"/>
    <w:rPr>
      <w:rFonts w:asciiTheme="majorHAnsi" w:eastAsiaTheme="majorEastAsia" w:hAnsiTheme="majorHAnsi" w:cstheme="majorBidi"/>
      <w:color w:val="243F60" w:themeColor="accent1" w:themeShade="7F"/>
      <w:sz w:val="24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910D8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910D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910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D6A1C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7D2E5B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semiHidden/>
    <w:unhideWhenUsed/>
    <w:rsid w:val="007D2E5B"/>
    <w:rPr>
      <w:szCs w:val="24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545DD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59"/>
    <w:rsid w:val="001B142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FD017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7"/>
    <w:uiPriority w:val="59"/>
    <w:rsid w:val="00FD017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72451-AFB7-40A8-A7BE-31927670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Roshchina O.V.</cp:lastModifiedBy>
  <cp:revision>5</cp:revision>
  <cp:lastPrinted>2025-12-19T10:54:00Z</cp:lastPrinted>
  <dcterms:created xsi:type="dcterms:W3CDTF">2025-12-18T07:26:00Z</dcterms:created>
  <dcterms:modified xsi:type="dcterms:W3CDTF">2025-12-19T10:59:00Z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2016</vt:lpwstr>
  </property>
</Properties>
</file>